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drawing>
          <wp:inline distT="0" distB="0" distL="0" distR="0">
            <wp:extent cx="1895475" cy="2529205"/>
            <wp:effectExtent l="0" t="0" r="0" b="4445"/>
            <wp:docPr id="14530400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40018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2522" cy="25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drawing>
          <wp:inline distT="0" distB="0" distL="0" distR="0">
            <wp:extent cx="1901825" cy="2535555"/>
            <wp:effectExtent l="0" t="0" r="3175" b="0"/>
            <wp:docPr id="6808133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13311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66" cy="25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855"/>
        </w:tabs>
      </w:pPr>
      <w:r>
        <w:drawing>
          <wp:inline distT="0" distB="0" distL="0" distR="0">
            <wp:extent cx="2630805" cy="1972945"/>
            <wp:effectExtent l="0" t="0" r="0" b="8255"/>
            <wp:docPr id="2804651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65115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7990" cy="20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>
            <wp:extent cx="2729865" cy="2047240"/>
            <wp:effectExtent l="0" t="0" r="0" b="0"/>
            <wp:docPr id="107318793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87938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153" cy="20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717800" cy="2038350"/>
            <wp:effectExtent l="0" t="0" r="6350" b="0"/>
            <wp:docPr id="1029588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8843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095" cy="204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2400" cy="2019300"/>
            <wp:effectExtent l="0" t="0" r="0" b="0"/>
            <wp:wrapSquare wrapText="bothSides"/>
            <wp:docPr id="68091475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14759" name="Imag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>LES ENFANTS DU PÈRE MARTIN ASBL</w:t>
    </w:r>
  </w:p>
  <w:p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>Inondation et glissements de terrain dans les villages de veuves</w:t>
    </w:r>
  </w:p>
  <w:p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à Murama et Kinunu au Rwanda – mai 2023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0E"/>
    <w:rsid w:val="00184AFB"/>
    <w:rsid w:val="002A2DD0"/>
    <w:rsid w:val="00491784"/>
    <w:rsid w:val="004B3A54"/>
    <w:rsid w:val="006269FB"/>
    <w:rsid w:val="006964B3"/>
    <w:rsid w:val="0099030E"/>
    <w:rsid w:val="00D12D0C"/>
    <w:rsid w:val="00D97FF5"/>
    <w:rsid w:val="00E0494A"/>
    <w:rsid w:val="79B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2"/>
      <w:sz w:val="22"/>
      <w:szCs w:val="22"/>
      <w:lang w:val="fr-BE" w:eastAsia="en-US" w:bidi="ar-SA"/>
      <w14:ligatures w14:val="standardContextual"/>
    </w:rPr>
  </w:style>
  <w:style w:type="paragraph" w:styleId="2">
    <w:name w:val="heading 3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B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itre 3 C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fr-BE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fr-BE" w:eastAsia="en-US" w:bidi="ar-SA"/>
      <w14:ligatures w14:val="standardContextual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-tête Car"/>
    <w:basedOn w:val="3"/>
    <w:link w:val="6"/>
    <w:qFormat/>
    <w:uiPriority w:val="99"/>
  </w:style>
  <w:style w:type="character" w:customStyle="1" w:styleId="11">
    <w:name w:val="Pied de page C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50</Characters>
  <Lines>1</Lines>
  <Paragraphs>1</Paragraphs>
  <TotalTime>3</TotalTime>
  <ScaleCrop>false</ScaleCrop>
  <LinksUpToDate>false</LinksUpToDate>
  <CharactersWithSpaces>57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2023-06-22T09:29:00Z</dcterms:created>
  <dc:creator>EPM</dc:creator>
  <cp:lastModifiedBy>augustinkagunge</cp:lastModifiedBy>
  <dcterms:modified xsi:type="dcterms:W3CDTF">2023-06-29T22:41:12Z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